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CC2" w:rsidRPr="00CE613F" w:rsidRDefault="00912CC2" w:rsidP="00912CC2">
      <w:pPr>
        <w:jc w:val="right"/>
      </w:pPr>
      <w:bookmarkStart w:id="0" w:name="_Hlk63530456"/>
      <w:r w:rsidRPr="00502C81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2078" w:rsidRPr="007F468B" w:rsidTr="002A375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End w:id="0"/>
          <w:p w:rsidR="005E2078" w:rsidRPr="00912CC2" w:rsidRDefault="00912CC2" w:rsidP="002A3750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5E2078" w:rsidRPr="007F468B" w:rsidRDefault="005E2078" w:rsidP="002A3750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7F468B">
              <w:rPr>
                <w:color w:val="000000"/>
              </w:rPr>
              <w:t>KARTA PRZEDMIOTU</w:t>
            </w:r>
          </w:p>
          <w:p w:rsidR="005E2078" w:rsidRPr="007F468B" w:rsidRDefault="005E2078" w:rsidP="002A3750">
            <w:pPr>
              <w:pStyle w:val="Nagwek2"/>
              <w:rPr>
                <w:bCs w:val="0"/>
                <w:color w:val="000000"/>
                <w:sz w:val="20"/>
                <w:szCs w:val="20"/>
              </w:rPr>
            </w:pPr>
            <w:r w:rsidRPr="007F468B">
              <w:rPr>
                <w:color w:val="000000"/>
              </w:rPr>
              <w:t xml:space="preserve">Nazwa w języku polskim: </w:t>
            </w:r>
            <w:r w:rsidRPr="007F468B">
              <w:rPr>
                <w:bCs w:val="0"/>
                <w:color w:val="000000"/>
              </w:rPr>
              <w:t>Pomiary przedsiębiorczości i innowacyjności</w:t>
            </w:r>
          </w:p>
          <w:p w:rsidR="005E2078" w:rsidRPr="007F468B" w:rsidRDefault="005E2078" w:rsidP="002A3750">
            <w:pPr>
              <w:pStyle w:val="Nagwek2"/>
              <w:rPr>
                <w:color w:val="000000"/>
                <w:lang w:val="en-US"/>
              </w:rPr>
            </w:pPr>
            <w:r w:rsidRPr="005E2078">
              <w:rPr>
                <w:color w:val="000000"/>
                <w:lang w:val="en-US"/>
              </w:rPr>
              <w:t xml:space="preserve">Nazwa w języku angielskim: </w:t>
            </w:r>
            <w:r w:rsidRPr="005E2078">
              <w:rPr>
                <w:bCs w:val="0"/>
                <w:color w:val="000000"/>
                <w:lang w:val="en-US"/>
              </w:rPr>
              <w:t>Measurements of entrepreneurship and innovation</w:t>
            </w:r>
          </w:p>
          <w:p w:rsidR="005E2078" w:rsidRPr="007F468B" w:rsidRDefault="005E2078" w:rsidP="002A3750">
            <w:pPr>
              <w:pStyle w:val="Nagwek2"/>
              <w:rPr>
                <w:color w:val="000000"/>
              </w:rPr>
            </w:pPr>
            <w:r w:rsidRPr="007F468B">
              <w:rPr>
                <w:color w:val="000000"/>
              </w:rPr>
              <w:t>Kierunek studiów (jeśli dotyczy): Zarządzanie</w:t>
            </w:r>
          </w:p>
          <w:p w:rsidR="005E2078" w:rsidRPr="007F468B" w:rsidRDefault="005E2078" w:rsidP="002A3750">
            <w:pPr>
              <w:rPr>
                <w:b/>
                <w:color w:val="000000"/>
              </w:rPr>
            </w:pPr>
            <w:r w:rsidRPr="007F468B">
              <w:rPr>
                <w:b/>
                <w:color w:val="000000"/>
              </w:rPr>
              <w:t>Specjalność (jeśli dotyczy): Przedsiębiorczość, innowacje i projekty (PIP)</w:t>
            </w:r>
          </w:p>
          <w:p w:rsidR="005E2078" w:rsidRPr="007F468B" w:rsidRDefault="005E2078" w:rsidP="002A375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Poziom i forma studiów:</w:t>
            </w:r>
            <w:r w:rsidRPr="007F468B">
              <w:rPr>
                <w:b/>
                <w:bCs/>
                <w:color w:val="000000"/>
              </w:rPr>
              <w:tab/>
              <w:t>II stopień, stacjonarna</w:t>
            </w:r>
          </w:p>
          <w:p w:rsidR="005E2078" w:rsidRPr="007F468B" w:rsidRDefault="005E2078" w:rsidP="002A3750">
            <w:pPr>
              <w:rPr>
                <w:b/>
                <w:bCs/>
                <w:color w:val="000000"/>
                <w:shd w:val="clear" w:color="auto" w:fill="FFFF00"/>
              </w:rPr>
            </w:pPr>
            <w:r w:rsidRPr="007F468B">
              <w:rPr>
                <w:b/>
                <w:bCs/>
                <w:color w:val="000000"/>
              </w:rPr>
              <w:t>Rodzaj przedmiotu:</w:t>
            </w:r>
            <w:r w:rsidRPr="007F468B">
              <w:rPr>
                <w:b/>
                <w:bCs/>
                <w:color w:val="000000"/>
              </w:rPr>
              <w:tab/>
            </w:r>
            <w:r w:rsidRPr="007F468B">
              <w:rPr>
                <w:b/>
                <w:bCs/>
                <w:color w:val="000000"/>
              </w:rPr>
              <w:tab/>
              <w:t>obowiązkowy</w:t>
            </w:r>
          </w:p>
          <w:p w:rsidR="005E2078" w:rsidRPr="007F468B" w:rsidRDefault="005E2078" w:rsidP="002A3750">
            <w:pPr>
              <w:rPr>
                <w:b/>
                <w:color w:val="000000"/>
              </w:rPr>
            </w:pPr>
            <w:r w:rsidRPr="007F468B">
              <w:rPr>
                <w:b/>
                <w:bCs/>
                <w:color w:val="000000"/>
              </w:rPr>
              <w:t>Kod przedmiotu</w:t>
            </w:r>
            <w:r w:rsidRPr="007F468B">
              <w:rPr>
                <w:b/>
                <w:bCs/>
                <w:color w:val="000000"/>
              </w:rPr>
              <w:tab/>
            </w:r>
            <w:r w:rsidRPr="007F468B">
              <w:rPr>
                <w:b/>
                <w:bCs/>
                <w:color w:val="000000"/>
              </w:rPr>
              <w:tab/>
            </w:r>
            <w:r w:rsidRPr="007F468B">
              <w:rPr>
                <w:b/>
                <w:color w:val="000000"/>
              </w:rPr>
              <w:t>ZMZ1286</w:t>
            </w:r>
          </w:p>
          <w:p w:rsidR="005E2078" w:rsidRPr="007F468B" w:rsidRDefault="005E2078" w:rsidP="002A3750">
            <w:pPr>
              <w:rPr>
                <w:b/>
                <w:bCs/>
                <w:color w:val="000000"/>
              </w:rPr>
            </w:pPr>
            <w:r w:rsidRPr="007F468B">
              <w:rPr>
                <w:b/>
                <w:bCs/>
                <w:color w:val="000000"/>
              </w:rPr>
              <w:t>Grupa kursów                      NIE</w:t>
            </w: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5E2078" w:rsidRPr="007F468B" w:rsidTr="002A3750">
        <w:tc>
          <w:tcPr>
            <w:tcW w:w="280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5E2078" w:rsidRPr="007F468B" w:rsidTr="002A3750">
        <w:tc>
          <w:tcPr>
            <w:tcW w:w="280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2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280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142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280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468B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267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468B"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5E2078" w:rsidRPr="007F468B" w:rsidTr="002A3750">
        <w:tc>
          <w:tcPr>
            <w:tcW w:w="280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2802" w:type="dxa"/>
          </w:tcPr>
          <w:p w:rsidR="005E2078" w:rsidRPr="007F468B" w:rsidRDefault="005E2078" w:rsidP="002A3750">
            <w:pPr>
              <w:rPr>
                <w:color w:val="000000"/>
                <w:sz w:val="20"/>
                <w:szCs w:val="20"/>
              </w:rPr>
            </w:pPr>
            <w:r w:rsidRPr="007F468B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2802" w:type="dxa"/>
          </w:tcPr>
          <w:p w:rsidR="005E2078" w:rsidRPr="007F468B" w:rsidRDefault="005E2078" w:rsidP="002A3750">
            <w:pPr>
              <w:jc w:val="right"/>
              <w:rPr>
                <w:color w:val="000000"/>
                <w:sz w:val="20"/>
                <w:szCs w:val="20"/>
              </w:rPr>
            </w:pPr>
            <w:r w:rsidRPr="007F468B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5E2078" w:rsidRPr="007F468B" w:rsidRDefault="005E2078" w:rsidP="002A3750">
            <w:pPr>
              <w:jc w:val="right"/>
              <w:rPr>
                <w:color w:val="000000"/>
                <w:sz w:val="20"/>
                <w:szCs w:val="20"/>
              </w:rPr>
            </w:pPr>
            <w:r w:rsidRPr="007F468B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C05640" w:rsidRPr="007F468B" w:rsidTr="002A3750">
        <w:tc>
          <w:tcPr>
            <w:tcW w:w="2802" w:type="dxa"/>
          </w:tcPr>
          <w:p w:rsidR="00C05640" w:rsidRPr="00C35AC8" w:rsidRDefault="00C05640" w:rsidP="00C0564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C05640" w:rsidRPr="007F468B" w:rsidRDefault="00C05640" w:rsidP="00C0564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0,</w:t>
            </w:r>
            <w:r w:rsidR="00F62905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267" w:type="dxa"/>
            <w:vAlign w:val="center"/>
          </w:tcPr>
          <w:p w:rsidR="00C05640" w:rsidRPr="007F468B" w:rsidRDefault="00C05640" w:rsidP="00C0564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0,</w:t>
            </w:r>
            <w:r w:rsidR="00F62905">
              <w:rPr>
                <w:b/>
                <w:color w:val="000000"/>
                <w:sz w:val="22"/>
                <w:szCs w:val="22"/>
              </w:rPr>
              <w:t>7</w:t>
            </w:r>
            <w:bookmarkStart w:id="1" w:name="_GoBack"/>
            <w:bookmarkEnd w:id="1"/>
          </w:p>
        </w:tc>
        <w:tc>
          <w:tcPr>
            <w:tcW w:w="1426" w:type="dxa"/>
            <w:vAlign w:val="center"/>
          </w:tcPr>
          <w:p w:rsidR="00C05640" w:rsidRPr="007F468B" w:rsidRDefault="00C05640" w:rsidP="00C0564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05640" w:rsidRPr="007F468B" w:rsidRDefault="00C05640" w:rsidP="00C0564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C05640" w:rsidRPr="007F468B" w:rsidRDefault="00C05640" w:rsidP="00C05640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  <w:r w:rsidRPr="007F468B">
        <w:rPr>
          <w:color w:val="000000"/>
          <w:sz w:val="12"/>
          <w:szCs w:val="12"/>
        </w:rPr>
        <w:t>*niepotrzebne skreślić</w:t>
      </w: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2078" w:rsidRPr="007F468B" w:rsidTr="002A375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078" w:rsidRDefault="005E2078" w:rsidP="002A3750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WSTĘPNE W ZAKRESIE WIEDZY, UMIEJĘTNOŚCI I KOMPETENCJI SPOŁECZNYCH</w:t>
            </w:r>
          </w:p>
          <w:p w:rsidR="005E2078" w:rsidRPr="007F468B" w:rsidRDefault="005E2078" w:rsidP="005E2078">
            <w:pPr>
              <w:numPr>
                <w:ilvl w:val="0"/>
                <w:numId w:val="2"/>
              </w:numPr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Znajomość podstaw zarządzania</w:t>
            </w:r>
          </w:p>
          <w:p w:rsidR="005E2078" w:rsidRPr="007F468B" w:rsidRDefault="005E2078" w:rsidP="005E2078">
            <w:pPr>
              <w:numPr>
                <w:ilvl w:val="0"/>
                <w:numId w:val="2"/>
              </w:numPr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Znajomość koncepcji zarządzania w tym podejścia procesowego</w:t>
            </w:r>
          </w:p>
          <w:p w:rsidR="005E2078" w:rsidRPr="007F468B" w:rsidRDefault="005E2078" w:rsidP="002A3750">
            <w:pPr>
              <w:rPr>
                <w:color w:val="000000"/>
              </w:rPr>
            </w:pP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  <w:r w:rsidRPr="007F468B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5E2078" w:rsidRPr="007F468B" w:rsidTr="002A3750">
        <w:tc>
          <w:tcPr>
            <w:tcW w:w="9210" w:type="dxa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 xml:space="preserve">C1. Zdobycie przez studenta podstawowej wiedzy dotyczącej przedsiębiorczości organizacji, metod i technik pomiaru, </w:t>
            </w:r>
          </w:p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C2. Poznanie zagadnień, które dotyczą znaczenia pomiaru wyników, oceny efektywności</w:t>
            </w:r>
          </w:p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 xml:space="preserve">C3. Umiejętność opracowywania kart wyników organizacji, konstruowania mierników oraz formułowania inicjatyw  </w:t>
            </w:r>
          </w:p>
          <w:p w:rsidR="005E2078" w:rsidRPr="007F468B" w:rsidRDefault="005E2078" w:rsidP="002A375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2078" w:rsidRPr="007F468B" w:rsidTr="002A3750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078" w:rsidRDefault="005E2078" w:rsidP="002A3750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5E2078" w:rsidRPr="007F468B" w:rsidRDefault="005E2078" w:rsidP="002A3750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Z zakresu wiedzy:</w:t>
            </w:r>
          </w:p>
          <w:p w:rsidR="005E2078" w:rsidRPr="007F468B" w:rsidRDefault="00C05640" w:rsidP="002A3750">
            <w:pPr>
              <w:tabs>
                <w:tab w:val="left" w:pos="1214"/>
              </w:tabs>
              <w:ind w:left="1191" w:hanging="1191"/>
              <w:rPr>
                <w:rFonts w:cs="Calibri"/>
                <w:color w:val="000000"/>
                <w:sz w:val="22"/>
                <w:lang w:eastAsia="pl-PL"/>
              </w:rPr>
            </w:pPr>
            <w:r>
              <w:rPr>
                <w:color w:val="000000"/>
                <w:sz w:val="22"/>
              </w:rPr>
              <w:t>PEU_</w:t>
            </w:r>
            <w:r w:rsidR="005E2078" w:rsidRPr="007F468B">
              <w:rPr>
                <w:color w:val="000000"/>
                <w:sz w:val="22"/>
              </w:rPr>
              <w:t>W01 – ma uporządkowaną wiedzę w zakresie metod pomiaru przedsiębiorczości oraz wykorzystania podejścia procesowego</w:t>
            </w:r>
          </w:p>
          <w:p w:rsidR="005E2078" w:rsidRPr="007F468B" w:rsidRDefault="005E2078" w:rsidP="002A3750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Z zakresu umiejętności:</w:t>
            </w:r>
          </w:p>
          <w:p w:rsidR="005E2078" w:rsidRPr="007F468B" w:rsidRDefault="00C05640" w:rsidP="002A3750">
            <w:pPr>
              <w:tabs>
                <w:tab w:val="left" w:pos="1214"/>
              </w:tabs>
              <w:ind w:left="1191" w:hanging="1191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PEU_</w:t>
            </w:r>
            <w:r w:rsidR="005E2078" w:rsidRPr="007F468B">
              <w:rPr>
                <w:color w:val="000000"/>
                <w:sz w:val="22"/>
              </w:rPr>
              <w:t xml:space="preserve">U01 – potrafi formułować cele, mierniki oraz inicjatywy w zakresie wprowadzania i monitorowania działań związanych z przedsiębiorczością </w:t>
            </w:r>
          </w:p>
          <w:p w:rsidR="005E2078" w:rsidRPr="007F468B" w:rsidRDefault="00C05640" w:rsidP="002A3750">
            <w:pPr>
              <w:tabs>
                <w:tab w:val="left" w:pos="1214"/>
              </w:tabs>
              <w:ind w:left="1191" w:hanging="1191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PEU_</w:t>
            </w:r>
            <w:r w:rsidR="005E2078" w:rsidRPr="007F468B">
              <w:rPr>
                <w:color w:val="000000"/>
                <w:sz w:val="22"/>
              </w:rPr>
              <w:t>U02 – potrafi zastosować do analizy odpowiednie instrumenty badawcze</w:t>
            </w:r>
          </w:p>
          <w:p w:rsidR="005E2078" w:rsidRPr="007F468B" w:rsidRDefault="005E2078" w:rsidP="002A3750">
            <w:pPr>
              <w:tabs>
                <w:tab w:val="left" w:pos="1214"/>
              </w:tabs>
              <w:ind w:left="1191" w:hanging="1191"/>
              <w:rPr>
                <w:color w:val="000000"/>
                <w:sz w:val="22"/>
              </w:rPr>
            </w:pPr>
          </w:p>
          <w:p w:rsidR="005E2078" w:rsidRPr="007F468B" w:rsidRDefault="005E2078" w:rsidP="002A3750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Z zakresu kompetencji społecznych:</w:t>
            </w:r>
          </w:p>
          <w:p w:rsidR="005E2078" w:rsidRPr="007F468B" w:rsidRDefault="00C05640" w:rsidP="002A3750">
            <w:pPr>
              <w:tabs>
                <w:tab w:val="left" w:pos="1214"/>
              </w:tabs>
              <w:ind w:left="1191" w:hanging="1191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PEU_</w:t>
            </w:r>
            <w:r w:rsidR="005E2078" w:rsidRPr="007F468B">
              <w:rPr>
                <w:color w:val="000000"/>
                <w:sz w:val="22"/>
              </w:rPr>
              <w:t>K01 – Jest przygotowany do inicjowania zmian w organizacji i uczestnictwa w ich planowaniu i wdrażaniu. Potrafi przewidywać wielokierunkowe skutki wprowadzonych zmian. Potrafi myśleć i działać w sposób przedsiębiorczy.</w:t>
            </w:r>
          </w:p>
        </w:tc>
      </w:tr>
    </w:tbl>
    <w:p w:rsidR="005E2078" w:rsidRPr="007F468B" w:rsidRDefault="005E2078" w:rsidP="005E2078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E2078" w:rsidRPr="007F468B" w:rsidTr="002A3750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7F468B">
              <w:rPr>
                <w:b/>
                <w:bCs/>
                <w:color w:val="000000"/>
              </w:rPr>
              <w:t>TREŚCI PROGRAMOWE</w:t>
            </w:r>
          </w:p>
        </w:tc>
      </w:tr>
      <w:tr w:rsidR="005E2078" w:rsidRPr="007F468B" w:rsidTr="002A3750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7F468B">
              <w:rPr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7F468B">
              <w:rPr>
                <w:color w:val="000000"/>
              </w:rPr>
              <w:t xml:space="preserve">Liczba godzin 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Wprowadzenie do przedsiębiorczości i innowacyjności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Współczesne koncepcje pomiaru przedsiębiorczości organizacyjnej</w:t>
            </w:r>
            <w:r w:rsidRPr="007F468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pl-PL"/>
              </w:rPr>
            </w:pPr>
            <w:r w:rsidRPr="007F468B">
              <w:rPr>
                <w:color w:val="000000"/>
                <w:sz w:val="22"/>
                <w:szCs w:val="22"/>
                <w:lang w:eastAsia="pl-PL"/>
              </w:rPr>
              <w:t>Determinanty uzyskiwania korzyści przez przedsiębiorstwa wynikające</w:t>
            </w:r>
          </w:p>
          <w:p w:rsidR="005E2078" w:rsidRPr="007F468B" w:rsidRDefault="005E2078" w:rsidP="002A3750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  <w:lang w:eastAsia="pl-PL"/>
              </w:rPr>
              <w:t>Z różnych ujęć przedsiębiorczości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System pomiaru efektywności organizacyjnej oparty na przedsiębiorczości 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F62905" w:rsidP="002A3750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hyperlink r:id="rId5" w:history="1">
              <w:r w:rsidR="005E2078" w:rsidRPr="007F468B">
                <w:rPr>
                  <w:rStyle w:val="Hipercze"/>
                  <w:color w:val="000000"/>
                  <w:sz w:val="22"/>
                  <w:szCs w:val="22"/>
                </w:rPr>
                <w:t xml:space="preserve">Kryteria oceny </w:t>
              </w:r>
              <w:r w:rsidR="005E2078" w:rsidRPr="007F468B">
                <w:rPr>
                  <w:rStyle w:val="Uwydatnienie"/>
                  <w:i w:val="0"/>
                  <w:color w:val="000000"/>
                  <w:sz w:val="22"/>
                  <w:szCs w:val="22"/>
                </w:rPr>
                <w:t>przedsiębiorczości</w:t>
              </w:r>
            </w:hyperlink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F62905" w:rsidP="002A3750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hyperlink r:id="rId6" w:history="1">
              <w:r w:rsidR="005E2078" w:rsidRPr="007F468B">
                <w:rPr>
                  <w:rStyle w:val="Hipercze"/>
                  <w:color w:val="000000"/>
                  <w:sz w:val="22"/>
                  <w:szCs w:val="22"/>
                </w:rPr>
                <w:t xml:space="preserve">Miary kryteriów </w:t>
              </w:r>
              <w:r w:rsidR="005E2078" w:rsidRPr="007F468B">
                <w:rPr>
                  <w:rStyle w:val="Uwydatnienie"/>
                  <w:i w:val="0"/>
                  <w:color w:val="000000"/>
                  <w:sz w:val="22"/>
                  <w:szCs w:val="22"/>
                </w:rPr>
                <w:t>przedsiębiorczości</w:t>
              </w:r>
              <w:r w:rsidR="005E2078" w:rsidRPr="007F468B">
                <w:rPr>
                  <w:rStyle w:val="Hipercze"/>
                  <w:color w:val="000000"/>
                  <w:sz w:val="22"/>
                  <w:szCs w:val="22"/>
                </w:rPr>
                <w:t xml:space="preserve"> </w:t>
              </w:r>
            </w:hyperlink>
            <w:r w:rsidR="005E2078" w:rsidRPr="007F468B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pStyle w:val="Nagwek3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F468B">
              <w:rPr>
                <w:b w:val="0"/>
                <w:bCs w:val="0"/>
                <w:color w:val="000000"/>
                <w:sz w:val="22"/>
                <w:szCs w:val="22"/>
              </w:rPr>
              <w:t>Zrównoważona karta wyników i Zrównoważona karta działania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7F468B">
              <w:rPr>
                <w:bCs/>
                <w:color w:val="000000"/>
                <w:sz w:val="22"/>
                <w:szCs w:val="22"/>
              </w:rPr>
              <w:t>Sprawdzian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1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E2078" w:rsidRPr="007F468B" w:rsidTr="002A3750">
        <w:tc>
          <w:tcPr>
            <w:tcW w:w="7763" w:type="dxa"/>
            <w:gridSpan w:val="2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b/>
                <w:color w:val="000000"/>
                <w:sz w:val="18"/>
                <w:szCs w:val="18"/>
              </w:rPr>
            </w:pPr>
            <w:r w:rsidRPr="007F468B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 xml:space="preserve">Zajęcia </w:t>
            </w:r>
            <w:proofErr w:type="spellStart"/>
            <w:r w:rsidRPr="007F468B">
              <w:rPr>
                <w:color w:val="000000"/>
                <w:sz w:val="22"/>
                <w:szCs w:val="22"/>
              </w:rPr>
              <w:t>organizacyjne-ustalenie</w:t>
            </w:r>
            <w:proofErr w:type="spellEnd"/>
            <w:r w:rsidRPr="007F468B">
              <w:rPr>
                <w:color w:val="000000"/>
                <w:sz w:val="22"/>
                <w:szCs w:val="22"/>
              </w:rPr>
              <w:t xml:space="preserve"> zasad, formułowanie celów, zadań oraz grup projektowych, Ustalenie harmonogramu prac projektowych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Diagnoza przedsiębiorstwa pod kątem wdrożenia działań innowacyjnych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Identyfikacja celów pod kątem przedsiębiorczości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Formułowanie mierników realizacji celów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Ćw5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Formułowanie inicjatyw w zakresie przedsiębiorczości i innowacyjności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Ćw6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Identyfikacja zasobów niezbędnych do realizacji inicjatyw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Ćw7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Prezentacja wyników projektów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2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Prezentacja wyników projektów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1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jc w:val="center"/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15</w:t>
            </w:r>
          </w:p>
        </w:tc>
      </w:tr>
    </w:tbl>
    <w:p w:rsidR="005E2078" w:rsidRPr="007F468B" w:rsidRDefault="005E2078" w:rsidP="005E2078">
      <w:pPr>
        <w:rPr>
          <w:color w:val="000000"/>
          <w:sz w:val="22"/>
          <w:szCs w:val="2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E2078" w:rsidRPr="007F468B" w:rsidTr="002A3750">
        <w:tc>
          <w:tcPr>
            <w:tcW w:w="7763" w:type="dxa"/>
            <w:gridSpan w:val="2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b/>
                <w:color w:val="000000"/>
                <w:sz w:val="18"/>
                <w:szCs w:val="18"/>
              </w:rPr>
            </w:pPr>
            <w:r w:rsidRPr="007F468B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La2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La3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E2078" w:rsidRPr="007F468B" w:rsidTr="002A3750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7F468B">
              <w:rPr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7F468B">
              <w:rPr>
                <w:color w:val="000000"/>
              </w:rPr>
              <w:t>Liczba godzin</w:t>
            </w: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F468B">
              <w:rPr>
                <w:bCs/>
                <w:color w:val="00000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F468B">
              <w:rPr>
                <w:bCs/>
                <w:color w:val="00000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7F468B">
              <w:rPr>
                <w:bCs/>
                <w:color w:val="00000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5E2078" w:rsidRPr="007F468B" w:rsidTr="002A375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7F468B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2078" w:rsidRPr="007F468B" w:rsidRDefault="005E2078" w:rsidP="002A3750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E2078" w:rsidRPr="007F468B" w:rsidTr="002A3750">
        <w:tc>
          <w:tcPr>
            <w:tcW w:w="7763" w:type="dxa"/>
            <w:gridSpan w:val="2"/>
          </w:tcPr>
          <w:p w:rsidR="005E2078" w:rsidRPr="007F468B" w:rsidRDefault="005E2078" w:rsidP="002A375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F468B"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b/>
                <w:color w:val="000000"/>
                <w:sz w:val="18"/>
                <w:szCs w:val="18"/>
              </w:rPr>
            </w:pPr>
            <w:r w:rsidRPr="007F468B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Se2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  <w:r w:rsidRPr="007F468B">
              <w:rPr>
                <w:color w:val="000000"/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817" w:type="dxa"/>
          </w:tcPr>
          <w:p w:rsidR="005E2078" w:rsidRPr="007F468B" w:rsidRDefault="005E2078" w:rsidP="002A3750">
            <w:pPr>
              <w:rPr>
                <w:color w:val="000000"/>
              </w:rPr>
            </w:pPr>
          </w:p>
        </w:tc>
        <w:tc>
          <w:tcPr>
            <w:tcW w:w="694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2078" w:rsidRPr="007F468B" w:rsidTr="002A3750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7F468B">
              <w:rPr>
                <w:color w:val="000000"/>
              </w:rPr>
              <w:t xml:space="preserve"> STOSOWANE NARZĘDZIA DYDAKTYCZNE</w:t>
            </w:r>
          </w:p>
        </w:tc>
      </w:tr>
      <w:tr w:rsidR="005E2078" w:rsidRPr="007F468B" w:rsidTr="002A3750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N1. wykład informacyjny</w:t>
            </w:r>
          </w:p>
          <w:p w:rsidR="005E2078" w:rsidRPr="007F468B" w:rsidRDefault="005E2078" w:rsidP="002A3750">
            <w:pPr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N2. prezentacja multimedialna</w:t>
            </w:r>
          </w:p>
          <w:p w:rsidR="005E2078" w:rsidRPr="007F468B" w:rsidRDefault="005E2078" w:rsidP="002A3750">
            <w:pPr>
              <w:rPr>
                <w:color w:val="000000"/>
                <w:sz w:val="22"/>
              </w:rPr>
            </w:pPr>
            <w:r w:rsidRPr="007F468B">
              <w:rPr>
                <w:color w:val="000000"/>
                <w:sz w:val="22"/>
              </w:rPr>
              <w:t>N3. wykład problemowy</w:t>
            </w:r>
          </w:p>
          <w:p w:rsidR="005E2078" w:rsidRPr="007F468B" w:rsidRDefault="005E2078" w:rsidP="002A3750">
            <w:pPr>
              <w:rPr>
                <w:color w:val="000000"/>
              </w:rPr>
            </w:pP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333C4" w:rsidRDefault="005E2078" w:rsidP="005E2078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>
        <w:rPr>
          <w:b/>
          <w:sz w:val="22"/>
          <w:szCs w:val="22"/>
        </w:rPr>
        <w:t xml:space="preserve"> SIĘ</w:t>
      </w:r>
    </w:p>
    <w:p w:rsidR="005E2078" w:rsidRPr="007F468B" w:rsidRDefault="005E2078" w:rsidP="005E2078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5E2078" w:rsidRPr="007F468B" w:rsidTr="002A3750">
        <w:tc>
          <w:tcPr>
            <w:tcW w:w="2518" w:type="dxa"/>
          </w:tcPr>
          <w:p w:rsidR="005E2078" w:rsidRPr="00390B75" w:rsidRDefault="005E2078" w:rsidP="002A3750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5E2078" w:rsidRPr="00390B75" w:rsidRDefault="005E2078" w:rsidP="002A37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5E2078" w:rsidRPr="00390B75" w:rsidRDefault="005E2078" w:rsidP="002A37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5E2078" w:rsidRPr="007F468B" w:rsidTr="002A3750">
        <w:tc>
          <w:tcPr>
            <w:tcW w:w="2518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P</w:t>
            </w:r>
          </w:p>
        </w:tc>
        <w:tc>
          <w:tcPr>
            <w:tcW w:w="2126" w:type="dxa"/>
          </w:tcPr>
          <w:p w:rsidR="005E2078" w:rsidRPr="007F468B" w:rsidRDefault="00C05640" w:rsidP="002A37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5E2078" w:rsidRPr="007F468B">
              <w:rPr>
                <w:color w:val="000000"/>
                <w:sz w:val="22"/>
                <w:szCs w:val="22"/>
              </w:rPr>
              <w:t>W01</w:t>
            </w:r>
          </w:p>
        </w:tc>
        <w:tc>
          <w:tcPr>
            <w:tcW w:w="464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Sprawdzian (wykład)</w:t>
            </w:r>
          </w:p>
        </w:tc>
      </w:tr>
      <w:tr w:rsidR="005E2078" w:rsidRPr="007F468B" w:rsidTr="002A3750">
        <w:tc>
          <w:tcPr>
            <w:tcW w:w="2518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P</w:t>
            </w:r>
          </w:p>
        </w:tc>
        <w:tc>
          <w:tcPr>
            <w:tcW w:w="2126" w:type="dxa"/>
          </w:tcPr>
          <w:p w:rsidR="005E2078" w:rsidRPr="007F468B" w:rsidRDefault="00C05640" w:rsidP="002A37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5E2078" w:rsidRPr="007F468B">
              <w:rPr>
                <w:color w:val="000000"/>
                <w:sz w:val="22"/>
                <w:szCs w:val="22"/>
              </w:rPr>
              <w:t>U01</w:t>
            </w:r>
          </w:p>
          <w:p w:rsidR="005E2078" w:rsidRPr="007F468B" w:rsidRDefault="00C05640" w:rsidP="002A375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5E2078" w:rsidRPr="007F468B">
              <w:rPr>
                <w:color w:val="000000"/>
                <w:sz w:val="22"/>
                <w:szCs w:val="22"/>
              </w:rPr>
              <w:t>U02</w:t>
            </w:r>
          </w:p>
        </w:tc>
        <w:tc>
          <w:tcPr>
            <w:tcW w:w="464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Projekt i prezentacja wyników projektu (ćwiczenia)</w:t>
            </w:r>
          </w:p>
        </w:tc>
      </w:tr>
      <w:tr w:rsidR="005E2078" w:rsidRPr="007F468B" w:rsidTr="002A3750">
        <w:tc>
          <w:tcPr>
            <w:tcW w:w="2518" w:type="dxa"/>
          </w:tcPr>
          <w:p w:rsidR="005E2078" w:rsidRPr="007F468B" w:rsidRDefault="005E2078" w:rsidP="002A3750">
            <w:pPr>
              <w:rPr>
                <w:color w:val="000000"/>
              </w:rPr>
            </w:pPr>
          </w:p>
        </w:tc>
        <w:tc>
          <w:tcPr>
            <w:tcW w:w="2126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42" w:type="dxa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</w:p>
        </w:tc>
      </w:tr>
      <w:tr w:rsidR="005E2078" w:rsidRPr="007F468B" w:rsidTr="002A3750">
        <w:tc>
          <w:tcPr>
            <w:tcW w:w="9286" w:type="dxa"/>
            <w:gridSpan w:val="3"/>
          </w:tcPr>
          <w:p w:rsidR="005E2078" w:rsidRPr="007F468B" w:rsidRDefault="005E2078" w:rsidP="002A3750">
            <w:pPr>
              <w:rPr>
                <w:color w:val="000000"/>
                <w:sz w:val="22"/>
                <w:szCs w:val="22"/>
              </w:rPr>
            </w:pPr>
            <w:r w:rsidRPr="007F468B">
              <w:rPr>
                <w:color w:val="000000"/>
                <w:sz w:val="22"/>
                <w:szCs w:val="22"/>
              </w:rPr>
              <w:t>P=2</w:t>
            </w:r>
          </w:p>
        </w:tc>
      </w:tr>
    </w:tbl>
    <w:p w:rsidR="005E2078" w:rsidRPr="007F468B" w:rsidRDefault="005E2078" w:rsidP="005E2078">
      <w:pPr>
        <w:rPr>
          <w:color w:val="000000"/>
          <w:sz w:val="12"/>
          <w:szCs w:val="12"/>
        </w:rPr>
      </w:pPr>
    </w:p>
    <w:p w:rsidR="005E2078" w:rsidRPr="007F468B" w:rsidRDefault="005E2078" w:rsidP="005E2078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E2078" w:rsidRPr="007F468B" w:rsidTr="002A3750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7F468B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5E2078" w:rsidRPr="007F468B" w:rsidTr="002A3750">
        <w:trPr>
          <w:trHeight w:val="83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2078" w:rsidRPr="007F468B" w:rsidRDefault="005E2078" w:rsidP="002A3750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</w:p>
          <w:p w:rsidR="005E2078" w:rsidRPr="007F468B" w:rsidRDefault="005E2078" w:rsidP="002A3750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7F468B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</w:pPr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 xml:space="preserve">Łuczak M.,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Przedsiębiorczość w zarządzaniu firmą</w:t>
            </w:r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>, Wyższa Szkoła Ekonomiczna w Wa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rszawie, Warszawa 2003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</w:pPr>
            <w:proofErr w:type="spellStart"/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>Bratnicki</w:t>
            </w:r>
            <w:proofErr w:type="spellEnd"/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 xml:space="preserve"> M., Strużyna J., red.,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Przedsiębiorczość i kapitał intelektualny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, </w:t>
            </w:r>
            <w:proofErr w:type="spellStart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WydawnictwoAkademii</w:t>
            </w:r>
            <w:proofErr w:type="spellEnd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 Ekonomicznej w Katowicach, Katowice 2001.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color w:val="000000"/>
              </w:rPr>
            </w:pP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Targalski J. (red.)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Przedsiębiorczość i rozwój firmy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, Wydawnictwo Akademii </w:t>
            </w:r>
            <w:proofErr w:type="spellStart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Ekonomicznejw</w:t>
            </w:r>
            <w:proofErr w:type="spellEnd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 Kra</w:t>
            </w:r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 xml:space="preserve">kowie, Kraków 2002. 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color w:val="000000"/>
              </w:rPr>
            </w:pPr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 xml:space="preserve">Dyduch W., </w:t>
            </w:r>
            <w:r w:rsidRPr="007F468B">
              <w:rPr>
                <w:color w:val="000000"/>
              </w:rPr>
              <w:t>Pomiar przedsiębiorczości organizacyjnej, Wydawnictwo Uniwersytetu Ekonomicznego w Katowicach, Katowice 2008</w:t>
            </w:r>
          </w:p>
          <w:p w:rsidR="005E2078" w:rsidRPr="007F468B" w:rsidRDefault="005E2078" w:rsidP="002A3750">
            <w:pPr>
              <w:suppressAutoHyphens w:val="0"/>
              <w:autoSpaceDE w:val="0"/>
              <w:autoSpaceDN w:val="0"/>
              <w:adjustRightInd w:val="0"/>
              <w:ind w:left="720"/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</w:pPr>
          </w:p>
          <w:p w:rsidR="005E2078" w:rsidRPr="007F468B" w:rsidRDefault="005E2078" w:rsidP="002A3750">
            <w:pPr>
              <w:rPr>
                <w:color w:val="000000"/>
              </w:rPr>
            </w:pPr>
          </w:p>
          <w:p w:rsidR="005E2078" w:rsidRPr="007F468B" w:rsidRDefault="005E2078" w:rsidP="002A3750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7F468B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:rsidR="005E2078" w:rsidRPr="007F468B" w:rsidRDefault="005E2078" w:rsidP="005E2078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</w:pP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Piasecki B. (red.)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, Ekonomika i zarządzanie małą firmą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, wydanie III, Wydawnictwo Naukowe PWN, Warszawa-</w:t>
            </w:r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>Łódź 2001.</w:t>
            </w:r>
          </w:p>
          <w:p w:rsidR="005E2078" w:rsidRPr="007F468B" w:rsidRDefault="005E2078" w:rsidP="005E2078">
            <w:pPr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</w:pPr>
            <w:proofErr w:type="spellStart"/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>Strużycki</w:t>
            </w:r>
            <w:proofErr w:type="spellEnd"/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 xml:space="preserve"> M. (red.),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 xml:space="preserve">Zarządzanie małym i średnim przedsiębiorstwem. Uwarunkowania </w:t>
            </w:r>
            <w:proofErr w:type="spellStart"/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e</w:t>
            </w:r>
            <w:r w:rsidRPr="007F468B">
              <w:rPr>
                <w:rFonts w:ascii="TimesNewRomanPS-ItalicMT" w:hAnsi="TimesNewRomanPS-ItalicMT" w:cs="TimesNewRomanPS-ItalicMT"/>
                <w:i/>
                <w:iCs/>
                <w:color w:val="000000"/>
                <w:sz w:val="23"/>
                <w:szCs w:val="23"/>
                <w:lang w:eastAsia="pl-PL"/>
              </w:rPr>
              <w:t>uropejskie,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Difin</w:t>
            </w:r>
            <w:proofErr w:type="spellEnd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, Warszawa 2002.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</w:pP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Targalski J.,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Przedsiębiorczość i zarządzanie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, Wydawnictwo C. H. Beck, Warszawa 2003 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</w:pP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Kwiatkowski S.,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Przedsiębiorczość intelektualna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, Wydawnictwo Naukowe PWN, Warszawa 2002.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</w:pPr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 xml:space="preserve">Kraśnicka T.,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 xml:space="preserve">Koncepcja rozwoju przedsiębiorczości ekonomicznej i </w:t>
            </w:r>
            <w:proofErr w:type="spellStart"/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pozaekonomicznej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,Wydawnictwa</w:t>
            </w:r>
            <w:proofErr w:type="spellEnd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 Akademii Ekonomicznej w Katowicach, Katowice 2002.</w:t>
            </w:r>
          </w:p>
          <w:p w:rsidR="005E2078" w:rsidRPr="007F468B" w:rsidRDefault="005E2078" w:rsidP="005E2078">
            <w:pPr>
              <w:numPr>
                <w:ilvl w:val="0"/>
                <w:numId w:val="3"/>
              </w:numPr>
              <w:suppressAutoHyphens w:val="0"/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</w:pPr>
            <w:r w:rsidRPr="007F468B">
              <w:rPr>
                <w:rFonts w:ascii="Times#20New#20Roman" w:hAnsi="Times#20New#20Roman" w:cs="Times#20New#20Roman"/>
                <w:color w:val="000000"/>
                <w:sz w:val="23"/>
                <w:szCs w:val="23"/>
                <w:lang w:eastAsia="pl-PL"/>
              </w:rPr>
              <w:t xml:space="preserve">Pierścionek Z., </w:t>
            </w:r>
            <w:r w:rsidRPr="007F468B">
              <w:rPr>
                <w:rFonts w:ascii="Times#20New#20Roman,Italic" w:hAnsi="Times#20New#20Roman,Italic" w:cs="Times#20New#20Roman,Italic"/>
                <w:i/>
                <w:iCs/>
                <w:color w:val="000000"/>
                <w:sz w:val="23"/>
                <w:szCs w:val="23"/>
                <w:lang w:eastAsia="pl-PL"/>
              </w:rPr>
              <w:t>Strategie konkurencyjności i rozwoju przedsiębiorst</w:t>
            </w:r>
            <w:r w:rsidRPr="007F468B">
              <w:rPr>
                <w:rFonts w:ascii="TimesNewRomanPS-ItalicMT" w:hAnsi="TimesNewRomanPS-ItalicMT" w:cs="TimesNewRomanPS-ItalicMT"/>
                <w:i/>
                <w:iCs/>
                <w:color w:val="000000"/>
                <w:sz w:val="23"/>
                <w:szCs w:val="23"/>
                <w:lang w:eastAsia="pl-PL"/>
              </w:rPr>
              <w:t>wa</w:t>
            </w:r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 xml:space="preserve">, Wydawnictwo </w:t>
            </w:r>
            <w:proofErr w:type="spellStart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lastRenderedPageBreak/>
              <w:t>NaukowePWN</w:t>
            </w:r>
            <w:proofErr w:type="spellEnd"/>
            <w:r w:rsidRPr="007F468B">
              <w:rPr>
                <w:rFonts w:ascii="TimesNewRomanPSMT" w:hAnsi="TimesNewRomanPSMT" w:cs="TimesNewRomanPSMT"/>
                <w:color w:val="000000"/>
                <w:sz w:val="23"/>
                <w:szCs w:val="23"/>
                <w:lang w:eastAsia="pl-PL"/>
              </w:rPr>
              <w:t>, Warszawa 2003.</w:t>
            </w:r>
          </w:p>
          <w:p w:rsidR="005E2078" w:rsidRPr="007F468B" w:rsidRDefault="005E2078" w:rsidP="002A3750">
            <w:pPr>
              <w:rPr>
                <w:color w:val="000000"/>
              </w:rPr>
            </w:pPr>
          </w:p>
        </w:tc>
      </w:tr>
      <w:tr w:rsidR="005E2078" w:rsidRPr="007F468B" w:rsidTr="002A3750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2078" w:rsidRDefault="005E2078" w:rsidP="002A3750">
            <w:pPr>
              <w:snapToGrid w:val="0"/>
              <w:rPr>
                <w:b/>
                <w:bCs/>
                <w:color w:val="000000"/>
              </w:rPr>
            </w:pPr>
            <w:r w:rsidRPr="007F468B">
              <w:rPr>
                <w:b/>
                <w:bCs/>
                <w:color w:val="000000"/>
              </w:rPr>
              <w:lastRenderedPageBreak/>
              <w:t xml:space="preserve">OPIEKUN PRZEDMIOTU (IMIĘ, NAZWISKO, ADRES E-MAIL) </w:t>
            </w:r>
          </w:p>
          <w:p w:rsidR="005E2078" w:rsidRPr="007F468B" w:rsidRDefault="005E2078" w:rsidP="002A3750">
            <w:pPr>
              <w:snapToGrid w:val="0"/>
              <w:rPr>
                <w:b/>
                <w:bCs/>
                <w:color w:val="000000"/>
              </w:rPr>
            </w:pPr>
            <w:r w:rsidRPr="007F468B">
              <w:rPr>
                <w:b/>
                <w:bCs/>
                <w:color w:val="000000"/>
              </w:rPr>
              <w:t xml:space="preserve">Radosław </w:t>
            </w:r>
            <w:proofErr w:type="spellStart"/>
            <w:r w:rsidRPr="007F468B">
              <w:rPr>
                <w:b/>
                <w:bCs/>
                <w:color w:val="000000"/>
              </w:rPr>
              <w:t>Ryńca</w:t>
            </w:r>
            <w:proofErr w:type="spellEnd"/>
            <w:r w:rsidRPr="007F468B">
              <w:rPr>
                <w:b/>
                <w:bCs/>
                <w:color w:val="000000"/>
              </w:rPr>
              <w:t xml:space="preserve">, </w:t>
            </w:r>
            <w:hyperlink r:id="rId7" w:history="1">
              <w:r w:rsidRPr="007E2063">
                <w:rPr>
                  <w:rStyle w:val="Hipercze"/>
                  <w:b/>
                  <w:bCs/>
                </w:rPr>
                <w:t>radoslaw.rynca@pwr.wroc.pl</w:t>
              </w:r>
            </w:hyperlink>
          </w:p>
        </w:tc>
      </w:tr>
    </w:tbl>
    <w:p w:rsidR="005F6DD3" w:rsidRDefault="005F6DD3"/>
    <w:sectPr w:rsidR="005F6DD3" w:rsidSect="00956BC0">
      <w:pgSz w:w="11907" w:h="16839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#20New#20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#20New#20Roman,Italic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NewRomanPS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B25272"/>
    <w:multiLevelType w:val="hybridMultilevel"/>
    <w:tmpl w:val="5A82B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401B0"/>
    <w:multiLevelType w:val="hybridMultilevel"/>
    <w:tmpl w:val="0F987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18594D"/>
    <w:multiLevelType w:val="hybridMultilevel"/>
    <w:tmpl w:val="5C6E6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078"/>
    <w:rsid w:val="005E2078"/>
    <w:rsid w:val="005F6DD3"/>
    <w:rsid w:val="00912CC2"/>
    <w:rsid w:val="00956BC0"/>
    <w:rsid w:val="00C05640"/>
    <w:rsid w:val="00F62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82DF7"/>
  <w15:docId w15:val="{9EF2988B-F1D5-42B8-A327-B64509B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20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E2078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5E2078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5E2078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5E2078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E207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E207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5E2078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5E2078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styleId="Hipercze">
    <w:name w:val="Hyperlink"/>
    <w:rsid w:val="005E207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5E2078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5E207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wydatnienie">
    <w:name w:val="Emphasis"/>
    <w:uiPriority w:val="20"/>
    <w:qFormat/>
    <w:rsid w:val="005E20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adoslaw.rynca@pwr.wro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pl/url?sa=t&amp;rct=j&amp;q=pomiary%20przedsi%C4%99biorczo%C5%9Bci&amp;source=web&amp;cd=7&amp;ved=0CF4QFjAG&amp;url=http%3A%2F%2Fwww.p-e.up.krakow.pl%2Fpdf%2Fpe1%2Fjanczewski1.pdf&amp;ei=zykEUJLkAtDWsgbfiJW4Bg&amp;usg=AFQjCNHF65I0lIToyTDBGTz-4xwhtoC-bQ&amp;cad=rja" TargetMode="External"/><Relationship Id="rId5" Type="http://schemas.openxmlformats.org/officeDocument/2006/relationships/hyperlink" Target="http://www.google.pl/url?sa=t&amp;rct=j&amp;q=pomiary%20przedsi%C4%99biorczo%C5%9Bci&amp;source=web&amp;cd=7&amp;ved=0CF4QFjAG&amp;url=http%3A%2F%2Fwww.p-e.up.krakow.pl%2Fpdf%2Fpe1%2Fjanczewski1.pdf&amp;ei=zykEUJLkAtDWsgbfiJW4Bg&amp;usg=AFQjCNHF65I0lIToyTDBGTz-4xwhtoC-bQ&amp;cad=rj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854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Obiedzińska</dc:creator>
  <cp:lastModifiedBy>Anna Zab�ocka-Kluczka</cp:lastModifiedBy>
  <cp:revision>4</cp:revision>
  <dcterms:created xsi:type="dcterms:W3CDTF">2020-04-29T14:09:00Z</dcterms:created>
  <dcterms:modified xsi:type="dcterms:W3CDTF">2021-02-10T15:23:00Z</dcterms:modified>
</cp:coreProperties>
</file>